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10" w:tblpY="2463"/>
        <w:tblOverlap w:val="never"/>
        <w:tblW w:w="90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984"/>
        <w:gridCol w:w="1920"/>
        <w:gridCol w:w="2297"/>
      </w:tblGrid>
      <w:tr w14:paraId="37613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耗材类型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 w14:paraId="2A743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重复使用阴道电极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低值耗材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VET-B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eastAsia="zh-CN"/>
              </w:rPr>
              <w:t>适用于伟思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val="en-US" w:eastAsia="zh-CN"/>
              </w:rPr>
              <w:t>S440（产后康复治疗仪）</w:t>
            </w:r>
          </w:p>
        </w:tc>
      </w:tr>
      <w:tr w14:paraId="4C400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理疗用体表电极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低值耗材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圆形85-B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eastAsia="zh-CN"/>
              </w:rPr>
              <w:t>适用于伟思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val="en-US" w:eastAsia="zh-CN"/>
              </w:rPr>
              <w:t>S440（产后康复治疗仪）</w:t>
            </w:r>
          </w:p>
        </w:tc>
      </w:tr>
      <w:tr w14:paraId="12C7C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一次性使用心电电极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低值耗材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CH3540TD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eastAsia="zh-CN"/>
              </w:rPr>
              <w:t>适用于伟思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val="en-US" w:eastAsia="zh-CN"/>
              </w:rPr>
              <w:t>S440（产后康复治疗仪）</w:t>
            </w:r>
          </w:p>
        </w:tc>
      </w:tr>
      <w:tr w14:paraId="19CEA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理疗用体表电极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低值耗材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乳型55X160-B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eastAsia="zh-CN"/>
              </w:rPr>
              <w:t>适用于伟思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val="en-US" w:eastAsia="zh-CN"/>
              </w:rPr>
              <w:t>S440（产后康复治疗仪）</w:t>
            </w:r>
          </w:p>
        </w:tc>
      </w:tr>
      <w:tr w14:paraId="4883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理疗用体表电极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低值耗材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炬型70X120-B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eastAsia="zh-CN"/>
              </w:rPr>
              <w:t>适用于伟思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val="en-US" w:eastAsia="zh-CN"/>
              </w:rPr>
              <w:t>S440（产后康复治疗仪）</w:t>
            </w:r>
          </w:p>
        </w:tc>
      </w:tr>
      <w:tr w14:paraId="54BD2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一次性使用阴道电极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低值耗材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VET-S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eastAsia="zh-CN"/>
              </w:rPr>
              <w:t>适用于伟思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val="en-US" w:eastAsia="zh-CN"/>
              </w:rPr>
              <w:t>S440（产后康复治疗仪）</w:t>
            </w:r>
          </w:p>
        </w:tc>
      </w:tr>
    </w:tbl>
    <w:p w14:paraId="299BBF48">
      <w:pPr>
        <w:rPr>
          <w:rFonts w:hint="eastAsia" w:eastAsiaTheme="minorEastAsia"/>
          <w:b/>
          <w:bCs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0"/>
          <w:szCs w:val="48"/>
          <w:lang w:val="en-US" w:eastAsia="zh-CN"/>
        </w:rPr>
        <w:t>品目一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75B88"/>
    <w:rsid w:val="0C3F00C3"/>
    <w:rsid w:val="1C6435CF"/>
    <w:rsid w:val="40BA64F1"/>
    <w:rsid w:val="42633C4E"/>
    <w:rsid w:val="59283EA3"/>
    <w:rsid w:val="5B475B88"/>
    <w:rsid w:val="700E2D43"/>
    <w:rsid w:val="72295A5A"/>
    <w:rsid w:val="7B56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391</Characters>
  <Lines>0</Lines>
  <Paragraphs>0</Paragraphs>
  <TotalTime>248</TotalTime>
  <ScaleCrop>false</ScaleCrop>
  <LinksUpToDate>false</LinksUpToDate>
  <CharactersWithSpaces>391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2024-11-22T02:58:00Z</dcterms:created>
  <dc:creator>Administrator</dc:creator>
  <cp:lastModifiedBy>强</cp:lastModifiedBy>
  <dcterms:modified xsi:type="dcterms:W3CDTF">2025-02-26T03:27:24Z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E30B393AA02F4382A0461023DC87AB60_13</vt:lpwstr>
  </property>
  <property fmtid="{D5CDD505-2E9C-101B-9397-08002B2CF9AE}" pid="4" name="KSOTemplateDocerSaveRecord">
    <vt:lpwstr>eyJoZGlkIjoiZmNhZDk2NmJiNTRjZWVmMTViY2IxMjRhZWUzNGE0Y2EiLCJ1c2VySWQiOiIzMzkyNjMwNTEifQ==</vt:lpwstr>
  </property>
</Properties>
</file>